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0A68" w14:textId="77777777" w:rsidR="009B5154" w:rsidRDefault="009B5154" w:rsidP="00C12E2B">
      <w:pPr>
        <w:rPr>
          <w:rFonts w:ascii="GillSans" w:hAnsi="GillSans"/>
          <w:sz w:val="32"/>
          <w:szCs w:val="32"/>
        </w:rPr>
      </w:pPr>
    </w:p>
    <w:p w14:paraId="2D92F044" w14:textId="06B3C68F" w:rsidR="00C12E2B" w:rsidRPr="00C12E2B" w:rsidRDefault="00C12E2B" w:rsidP="00C12E2B">
      <w:pPr>
        <w:rPr>
          <w:rFonts w:ascii="GillSans" w:hAnsi="GillSans"/>
          <w:sz w:val="32"/>
          <w:szCs w:val="32"/>
        </w:rPr>
      </w:pPr>
      <w:r w:rsidRPr="00C12E2B">
        <w:rPr>
          <w:rFonts w:ascii="GillSans" w:hAnsi="GillSans"/>
          <w:sz w:val="32"/>
          <w:szCs w:val="32"/>
        </w:rPr>
        <w:t xml:space="preserve">FAMILY AND SEXUAL VIOLENCE </w:t>
      </w:r>
      <w:r w:rsidRPr="00C12E2B">
        <w:rPr>
          <w:rFonts w:ascii="GillSans" w:hAnsi="GillSans"/>
          <w:sz w:val="32"/>
          <w:szCs w:val="32"/>
        </w:rPr>
        <w:br/>
        <w:t>VICTIM</w:t>
      </w:r>
      <w:r w:rsidR="008D6F4E">
        <w:rPr>
          <w:rFonts w:ascii="GillSans" w:hAnsi="GillSans"/>
          <w:sz w:val="32"/>
          <w:szCs w:val="32"/>
        </w:rPr>
        <w:t>-</w:t>
      </w:r>
      <w:r w:rsidRPr="00C12E2B">
        <w:rPr>
          <w:rFonts w:ascii="GillSans" w:hAnsi="GillSans"/>
          <w:sz w:val="32"/>
          <w:szCs w:val="32"/>
        </w:rPr>
        <w:t>SURVIVOR ADVISORY COUNCIL</w:t>
      </w:r>
    </w:p>
    <w:p w14:paraId="77A17C2B" w14:textId="56615714" w:rsidR="00C12E2B" w:rsidRDefault="00DD5D7B" w:rsidP="00FD7E23">
      <w:pPr>
        <w:spacing w:after="840"/>
        <w:rPr>
          <w:rFonts w:ascii="GillSans" w:hAnsi="GillSans"/>
          <w:sz w:val="32"/>
          <w:szCs w:val="32"/>
        </w:rPr>
      </w:pPr>
      <w:r>
        <w:rPr>
          <w:rFonts w:ascii="GillSans" w:hAnsi="GillSans"/>
          <w:sz w:val="32"/>
          <w:szCs w:val="32"/>
        </w:rPr>
        <w:t xml:space="preserve">TIME-LIMITED REGISTER </w:t>
      </w:r>
    </w:p>
    <w:p w14:paraId="50E4577B" w14:textId="1C957080" w:rsidR="00BE5CF3" w:rsidRDefault="005C08D0" w:rsidP="00BE5CF3">
      <w:pPr>
        <w:spacing w:after="12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pict w14:anchorId="6089ABEC">
          <v:rect id="_x0000_i1026" style="width:0;height:1.5pt" o:hralign="center" o:hrstd="t" o:hr="t" fillcolor="#a0a0a0" stroked="f"/>
        </w:pict>
      </w:r>
    </w:p>
    <w:p w14:paraId="2C09AA54" w14:textId="3FED3E06" w:rsidR="00BE5CF3" w:rsidRPr="003E695C" w:rsidRDefault="00705A81" w:rsidP="00BE5CF3">
      <w:pPr>
        <w:spacing w:after="120" w:line="240" w:lineRule="auto"/>
        <w:jc w:val="center"/>
        <w:rPr>
          <w:rFonts w:ascii="GillSans" w:hAnsi="GillSans"/>
          <w:b/>
          <w:bCs/>
          <w:sz w:val="28"/>
          <w:szCs w:val="28"/>
        </w:rPr>
      </w:pPr>
      <w:r>
        <w:rPr>
          <w:rFonts w:ascii="GillSans" w:hAnsi="GillSans"/>
          <w:b/>
          <w:bCs/>
          <w:sz w:val="28"/>
          <w:szCs w:val="28"/>
        </w:rPr>
        <w:t>Register Your Details</w:t>
      </w:r>
    </w:p>
    <w:p w14:paraId="798AE41E" w14:textId="2D776740" w:rsidR="00BE5CF3" w:rsidRDefault="005C08D0" w:rsidP="00BE5CF3">
      <w:pPr>
        <w:spacing w:after="120" w:line="240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pict w14:anchorId="2027AF28">
          <v:rect id="_x0000_i1027" style="width:0;height:1.5pt" o:hralign="center" o:hrstd="t" o:hr="t" fillcolor="#a0a0a0" stroked="f"/>
        </w:pict>
      </w:r>
    </w:p>
    <w:p w14:paraId="519C909E" w14:textId="6587C257" w:rsidR="005F7BB2" w:rsidRPr="00BE5CF3" w:rsidRDefault="005F7BB2" w:rsidP="005F7BB2">
      <w:pPr>
        <w:spacing w:after="120" w:line="240" w:lineRule="auto"/>
        <w:rPr>
          <w:rFonts w:ascii="GillSans" w:hAnsi="GillSans"/>
        </w:rPr>
      </w:pPr>
      <w:r w:rsidRPr="00BE5CF3">
        <w:rPr>
          <w:rFonts w:ascii="GillSans" w:hAnsi="GillSans"/>
        </w:rPr>
        <w:t xml:space="preserve">Submit your completed </w:t>
      </w:r>
      <w:r w:rsidR="00DD5D7B">
        <w:rPr>
          <w:rFonts w:ascii="GillSans" w:hAnsi="GillSans"/>
        </w:rPr>
        <w:t>f</w:t>
      </w:r>
      <w:r w:rsidRPr="00BE5CF3">
        <w:rPr>
          <w:rFonts w:ascii="GillSans" w:hAnsi="GillSans"/>
        </w:rPr>
        <w:t>orm</w:t>
      </w:r>
      <w:r w:rsidR="00985FE1">
        <w:rPr>
          <w:rFonts w:ascii="GillSans" w:hAnsi="GillSans"/>
        </w:rPr>
        <w:t xml:space="preserve"> </w:t>
      </w:r>
      <w:r w:rsidRPr="00BE5CF3">
        <w:rPr>
          <w:rFonts w:ascii="GillSans" w:hAnsi="GillSans"/>
        </w:rPr>
        <w:t>via email to</w:t>
      </w:r>
      <w:r w:rsidR="00985FE1">
        <w:rPr>
          <w:rFonts w:ascii="GillSans" w:hAnsi="GillSans"/>
        </w:rPr>
        <w:t xml:space="preserve"> </w:t>
      </w:r>
      <w:hyperlink r:id="rId7" w:history="1">
        <w:r w:rsidR="00985FE1" w:rsidRPr="0042315E">
          <w:rPr>
            <w:rStyle w:val="Hyperlink"/>
            <w:rFonts w:ascii="GillSans" w:hAnsi="GillSans"/>
          </w:rPr>
          <w:t>vsac@dpac.tas.gov.au</w:t>
        </w:r>
      </w:hyperlink>
      <w:r>
        <w:rPr>
          <w:rFonts w:ascii="GillSans" w:hAnsi="GillSans"/>
        </w:rPr>
        <w:t xml:space="preserve"> </w:t>
      </w:r>
    </w:p>
    <w:p w14:paraId="0ECF7F2A" w14:textId="77777777" w:rsidR="00467185" w:rsidRDefault="004F7819" w:rsidP="00467185">
      <w:pPr>
        <w:spacing w:before="240" w:after="0" w:line="240" w:lineRule="auto"/>
        <w:rPr>
          <w:rFonts w:ascii="GillSans" w:hAnsi="GillSans"/>
          <w:b/>
          <w:bCs/>
        </w:rPr>
      </w:pPr>
      <w:r w:rsidRPr="004C0827">
        <w:rPr>
          <w:rFonts w:ascii="GillSans" w:hAnsi="GillSans"/>
          <w:b/>
          <w:bCs/>
        </w:rPr>
        <w:t xml:space="preserve">Privacy Collection </w:t>
      </w:r>
      <w:r>
        <w:rPr>
          <w:rFonts w:ascii="GillSans" w:hAnsi="GillSans"/>
          <w:b/>
          <w:bCs/>
        </w:rPr>
        <w:t>S</w:t>
      </w:r>
      <w:r w:rsidRPr="004C0827">
        <w:rPr>
          <w:rFonts w:ascii="GillSans" w:hAnsi="GillSans"/>
          <w:b/>
          <w:bCs/>
        </w:rPr>
        <w:t>tatemen</w:t>
      </w:r>
      <w:r w:rsidR="00467185">
        <w:rPr>
          <w:rFonts w:ascii="GillSans" w:hAnsi="GillSans"/>
          <w:b/>
          <w:bCs/>
        </w:rPr>
        <w:t>t</w:t>
      </w:r>
    </w:p>
    <w:p w14:paraId="53B2A520" w14:textId="67825A4F" w:rsidR="004F7819" w:rsidRPr="004C0827" w:rsidRDefault="004F7819" w:rsidP="00593C62">
      <w:pPr>
        <w:spacing w:before="240" w:after="0" w:line="240" w:lineRule="auto"/>
        <w:rPr>
          <w:rFonts w:ascii="GillSans" w:hAnsi="GillSans"/>
        </w:rPr>
      </w:pPr>
      <w:r w:rsidRPr="004C0827">
        <w:rPr>
          <w:rFonts w:ascii="GillSans" w:hAnsi="GillSans"/>
        </w:rPr>
        <w:t xml:space="preserve">The Department of Premier and Cabinet is committed to protecting personal information provided by you in accordance with Tasmanian Privacy Laws. </w:t>
      </w:r>
    </w:p>
    <w:p w14:paraId="476AC86D" w14:textId="6742C618" w:rsidR="000D7103" w:rsidRDefault="004F7819" w:rsidP="00B02AA5">
      <w:pPr>
        <w:spacing w:before="240" w:after="480" w:line="240" w:lineRule="auto"/>
        <w:rPr>
          <w:rFonts w:ascii="GillSans" w:hAnsi="GillSans"/>
        </w:rPr>
      </w:pPr>
      <w:r w:rsidRPr="004C0827">
        <w:rPr>
          <w:rFonts w:ascii="GillSans" w:hAnsi="GillSans"/>
        </w:rPr>
        <w:t xml:space="preserve">The information you share in this </w:t>
      </w:r>
      <w:r w:rsidR="00F61617">
        <w:rPr>
          <w:rFonts w:ascii="GillSans" w:hAnsi="GillSans"/>
        </w:rPr>
        <w:t>form</w:t>
      </w:r>
      <w:r>
        <w:rPr>
          <w:rFonts w:ascii="GillSans" w:hAnsi="GillSans"/>
        </w:rPr>
        <w:t xml:space="preserve"> </w:t>
      </w:r>
      <w:r w:rsidRPr="004C0827">
        <w:rPr>
          <w:rFonts w:ascii="GillSans" w:hAnsi="GillSans"/>
        </w:rPr>
        <w:t>will be</w:t>
      </w:r>
      <w:r w:rsidR="00EC7217">
        <w:rPr>
          <w:rFonts w:ascii="GillSans" w:hAnsi="GillSans"/>
        </w:rPr>
        <w:t xml:space="preserve"> retained on the register for two </w:t>
      </w:r>
      <w:proofErr w:type="gramStart"/>
      <w:r w:rsidR="00EC7217">
        <w:rPr>
          <w:rFonts w:ascii="GillSans" w:hAnsi="GillSans"/>
        </w:rPr>
        <w:t>years, and</w:t>
      </w:r>
      <w:proofErr w:type="gramEnd"/>
      <w:r w:rsidR="00EC7217">
        <w:rPr>
          <w:rFonts w:ascii="GillSans" w:hAnsi="GillSans"/>
        </w:rPr>
        <w:t xml:space="preserve"> will be</w:t>
      </w:r>
      <w:r w:rsidRPr="004C0827">
        <w:rPr>
          <w:rFonts w:ascii="GillSans" w:hAnsi="GillSans"/>
        </w:rPr>
        <w:t xml:space="preserve"> shared </w:t>
      </w:r>
      <w:r w:rsidRPr="00F61617">
        <w:rPr>
          <w:rFonts w:ascii="GillSans" w:hAnsi="GillSans"/>
        </w:rPr>
        <w:t xml:space="preserve">with a small number of staff within </w:t>
      </w:r>
      <w:r w:rsidRPr="00593C62">
        <w:rPr>
          <w:rFonts w:ascii="GillSans" w:hAnsi="GillSans"/>
        </w:rPr>
        <w:t>the Department of Premier and Cabinet</w:t>
      </w:r>
      <w:r w:rsidR="00F61617" w:rsidRPr="00593C62">
        <w:rPr>
          <w:rFonts w:ascii="GillSans" w:hAnsi="GillSans"/>
        </w:rPr>
        <w:t xml:space="preserve">. </w:t>
      </w:r>
    </w:p>
    <w:p w14:paraId="692DEF62" w14:textId="77777777" w:rsidR="000D7103" w:rsidRPr="003C5994" w:rsidRDefault="000D7103" w:rsidP="000D7103">
      <w:pPr>
        <w:jc w:val="center"/>
        <w:rPr>
          <w:rFonts w:ascii="GillSans" w:hAnsi="GillSans"/>
          <w:color w:val="2F5496" w:themeColor="accent1" w:themeShade="BF"/>
        </w:rPr>
      </w:pPr>
      <w:r w:rsidRPr="003C5994">
        <w:rPr>
          <w:rFonts w:ascii="GillSans" w:eastAsia="GillSans" w:hAnsi="GillSans" w:cs="GillSans"/>
          <w:b/>
          <w:bCs/>
          <w:color w:val="2F5496" w:themeColor="accent1" w:themeShade="BF"/>
          <w:sz w:val="24"/>
          <w:szCs w:val="24"/>
        </w:rPr>
        <w:t xml:space="preserve">Need assistance </w:t>
      </w:r>
      <w:r>
        <w:rPr>
          <w:rFonts w:ascii="GillSans" w:eastAsia="GillSans" w:hAnsi="GillSans" w:cs="GillSans"/>
          <w:b/>
          <w:bCs/>
          <w:color w:val="2F5496" w:themeColor="accent1" w:themeShade="BF"/>
          <w:sz w:val="24"/>
          <w:szCs w:val="24"/>
        </w:rPr>
        <w:t>completing this form</w:t>
      </w:r>
      <w:r w:rsidRPr="003C5994">
        <w:rPr>
          <w:rFonts w:ascii="GillSans" w:eastAsia="GillSans" w:hAnsi="GillSans" w:cs="GillSans"/>
          <w:b/>
          <w:bCs/>
          <w:color w:val="2F5496" w:themeColor="accent1" w:themeShade="BF"/>
          <w:sz w:val="24"/>
          <w:szCs w:val="24"/>
        </w:rPr>
        <w:t xml:space="preserve">? </w:t>
      </w:r>
      <w:r w:rsidRPr="003C5994">
        <w:rPr>
          <w:rFonts w:ascii="GillSans" w:eastAsia="GillSans" w:hAnsi="GillSans" w:cs="GillSans"/>
          <w:color w:val="2F5496" w:themeColor="accent1" w:themeShade="BF"/>
          <w:sz w:val="24"/>
          <w:szCs w:val="24"/>
        </w:rPr>
        <w:t>We’re here to help.</w:t>
      </w:r>
    </w:p>
    <w:p w14:paraId="22456595" w14:textId="77777777" w:rsidR="000D7103" w:rsidRPr="003C5994" w:rsidRDefault="000D7103" w:rsidP="000D7103">
      <w:pPr>
        <w:jc w:val="center"/>
        <w:rPr>
          <w:rFonts w:ascii="GillSans" w:eastAsia="GillSans" w:hAnsi="GillSans" w:cs="GillSans"/>
          <w:color w:val="2F5496" w:themeColor="accent1" w:themeShade="BF"/>
        </w:rPr>
      </w:pPr>
      <w:r w:rsidRPr="003C5994">
        <w:rPr>
          <w:rFonts w:ascii="GillSans" w:eastAsia="GillSans" w:hAnsi="GillSans" w:cs="GillSans"/>
          <w:color w:val="2F5496" w:themeColor="accent1" w:themeShade="BF"/>
        </w:rPr>
        <w:t xml:space="preserve">Our Team can provide you with support to read, understand and </w:t>
      </w:r>
      <w:r>
        <w:rPr>
          <w:rFonts w:ascii="GillSans" w:eastAsia="GillSans" w:hAnsi="GillSans" w:cs="GillSans"/>
          <w:color w:val="2F5496" w:themeColor="accent1" w:themeShade="BF"/>
        </w:rPr>
        <w:t>complete this document.</w:t>
      </w:r>
    </w:p>
    <w:p w14:paraId="5B56DCF2" w14:textId="77777777" w:rsidR="000D7103" w:rsidRPr="003C5994" w:rsidRDefault="000D7103" w:rsidP="000D7103">
      <w:pPr>
        <w:spacing w:after="480"/>
        <w:jc w:val="center"/>
        <w:rPr>
          <w:rFonts w:ascii="GillSans" w:eastAsia="GillSans" w:hAnsi="GillSans" w:cs="GillSans"/>
          <w:color w:val="2F5496" w:themeColor="accent1" w:themeShade="BF"/>
        </w:rPr>
      </w:pPr>
      <w:r w:rsidRPr="003C5994">
        <w:rPr>
          <w:rFonts w:ascii="GillSans" w:eastAsia="GillSans" w:hAnsi="GillSans" w:cs="GillSans"/>
          <w:b/>
          <w:bCs/>
          <w:color w:val="2F5496" w:themeColor="accent1" w:themeShade="BF"/>
        </w:rPr>
        <w:t xml:space="preserve">Contact us on: </w:t>
      </w:r>
      <w:r w:rsidRPr="003C5994">
        <w:rPr>
          <w:rFonts w:ascii="GillSans" w:hAnsi="GillSans"/>
          <w:color w:val="2F5496" w:themeColor="accent1" w:themeShade="BF"/>
        </w:rPr>
        <w:t xml:space="preserve">Family Safety Secretariat </w:t>
      </w:r>
      <w:r w:rsidRPr="003C5994">
        <w:rPr>
          <w:rFonts w:ascii="GillSans" w:hAnsi="GillSans"/>
          <w:color w:val="2F5496" w:themeColor="accent1" w:themeShade="BF"/>
        </w:rPr>
        <w:br/>
        <w:t xml:space="preserve">Email: </w:t>
      </w:r>
      <w:hyperlink r:id="rId8" w:history="1">
        <w:r w:rsidRPr="003C5994">
          <w:rPr>
            <w:rStyle w:val="Hyperlink"/>
            <w:rFonts w:ascii="GillSans" w:hAnsi="GillSans"/>
            <w:color w:val="2F5496" w:themeColor="accent1" w:themeShade="BF"/>
          </w:rPr>
          <w:t>vsac@dpac.tas.gov.au</w:t>
        </w:r>
      </w:hyperlink>
      <w:r w:rsidRPr="003C5994">
        <w:rPr>
          <w:rFonts w:ascii="GillSans" w:hAnsi="GillSans"/>
          <w:color w:val="2F5496" w:themeColor="accent1" w:themeShade="BF"/>
        </w:rPr>
        <w:t xml:space="preserve"> or Phone: </w:t>
      </w:r>
      <w:r w:rsidRPr="003C5994">
        <w:rPr>
          <w:rFonts w:ascii="GillSans" w:eastAsia="GillSans" w:hAnsi="GillSans" w:cs="GillSans"/>
          <w:color w:val="2F5496" w:themeColor="accent1" w:themeShade="BF"/>
        </w:rPr>
        <w:t>03 6232 7802</w:t>
      </w:r>
    </w:p>
    <w:p w14:paraId="5A2F8770" w14:textId="1FE8B889" w:rsidR="00593C62" w:rsidRDefault="00593C62">
      <w:pPr>
        <w:rPr>
          <w:rFonts w:ascii="GillSans" w:hAnsi="GillSans"/>
          <w:lang w:val="en-US" w:eastAsia="en-AU"/>
        </w:rPr>
      </w:pPr>
      <w:r>
        <w:rPr>
          <w:rFonts w:ascii="GillSans" w:hAnsi="GillSans"/>
          <w:noProof/>
        </w:rPr>
        <mc:AlternateContent>
          <mc:Choice Requires="wps">
            <w:drawing>
              <wp:inline distT="0" distB="0" distL="0" distR="0" wp14:anchorId="3DFC33C4" wp14:editId="0F5AB16F">
                <wp:extent cx="5705475" cy="198120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81200"/>
                        </a:xfrm>
                        <a:prstGeom prst="rect">
                          <a:avLst/>
                        </a:prstGeom>
                        <a:solidFill>
                          <a:srgbClr val="E6EFF1"/>
                        </a:solidFill>
                        <a:ln w="6350">
                          <a:solidFill>
                            <a:srgbClr val="E6EFF1"/>
                          </a:solidFill>
                        </a:ln>
                      </wps:spPr>
                      <wps:txbx>
                        <w:txbxContent>
                          <w:p w14:paraId="797CF123" w14:textId="77777777" w:rsidR="00593C62" w:rsidRPr="00281A0C" w:rsidRDefault="00593C62" w:rsidP="00593C62">
                            <w:pPr>
                              <w:shd w:val="clear" w:color="auto" w:fill="E6EFF1"/>
                              <w:suppressOverlap/>
                              <w:rPr>
                                <w:color w:val="2F5496" w:themeColor="accent1" w:themeShade="BF"/>
                              </w:rPr>
                            </w:pPr>
                            <w:r w:rsidRPr="00281A0C">
                              <w:rPr>
                                <w:rFonts w:ascii="GillSans" w:eastAsia="GillSans" w:hAnsi="GillSans" w:cs="GillSan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Seeking Help</w:t>
                            </w:r>
                          </w:p>
                          <w:p w14:paraId="493BD3EF" w14:textId="77777777" w:rsidR="00593C62" w:rsidRPr="003D2D45" w:rsidRDefault="00593C62" w:rsidP="00593C62">
                            <w:pPr>
                              <w:spacing w:after="180" w:line="240" w:lineRule="auto"/>
                              <w:outlineLvl w:val="3"/>
                              <w:rPr>
                                <w:rFonts w:ascii="Verdana" w:eastAsia="Times New Roman" w:hAnsi="Verdana" w:cstheme="minorHAnsi"/>
                                <w:color w:val="525252" w:themeColor="accent3" w:themeShade="80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B564C1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 xml:space="preserve">If you or someone you know is impacted by family violence, call the </w:t>
                            </w:r>
                            <w:r w:rsidRPr="003D2D45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25252" w:themeColor="accent3" w:themeShade="80"/>
                                <w:sz w:val="18"/>
                                <w:szCs w:val="18"/>
                              </w:rPr>
                              <w:t>Family Violence Counselling Support Service on 1800 608 122</w:t>
                            </w:r>
                            <w:r w:rsidRPr="003D2D45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D45">
                              <w:rPr>
                                <w:rFonts w:ascii="Verdana" w:eastAsia="Times New Roman" w:hAnsi="Verdana" w:cstheme="minorHAnsi"/>
                                <w:color w:val="525252" w:themeColor="accent3" w:themeShade="80"/>
                                <w:sz w:val="18"/>
                                <w:szCs w:val="18"/>
                                <w:lang w:eastAsia="en-AU"/>
                              </w:rPr>
                              <w:t>(9am – midnight weekdays or 4pm – midnight weekends and public holidays)</w:t>
                            </w:r>
                          </w:p>
                          <w:p w14:paraId="173E5A5C" w14:textId="77777777" w:rsidR="00593C62" w:rsidRDefault="00593C62" w:rsidP="00593C62">
                            <w:pPr>
                              <w:suppressOverlap/>
                            </w:pPr>
                            <w:r w:rsidRPr="145F8069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 xml:space="preserve">If you or someone you know is impacted by sexual violence call </w:t>
                            </w:r>
                            <w:r w:rsidRPr="145F8069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25252" w:themeColor="accent3" w:themeShade="80"/>
                                <w:sz w:val="18"/>
                                <w:szCs w:val="18"/>
                              </w:rPr>
                              <w:t>1800MYSUPPORT on 1800 697 877</w:t>
                            </w:r>
                            <w:r w:rsidRPr="145F8069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1D296D" w14:textId="77777777" w:rsidR="00593C62" w:rsidRDefault="00593C62" w:rsidP="00593C62">
                            <w:pPr>
                              <w:suppressOverlap/>
                            </w:pPr>
                            <w:r w:rsidRPr="145F8069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 xml:space="preserve">For online chat options visit </w:t>
                            </w:r>
                            <w:hyperlink r:id="rId9">
                              <w:r w:rsidRPr="145F8069">
                                <w:rPr>
                                  <w:rStyle w:val="Hyperlink"/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1800respect.org.au</w:t>
                              </w:r>
                            </w:hyperlink>
                          </w:p>
                          <w:p w14:paraId="4FCB28AB" w14:textId="77777777" w:rsidR="00593C62" w:rsidRDefault="00593C62" w:rsidP="00593C62">
                            <w:pPr>
                              <w:suppressOverlap/>
                            </w:pPr>
                            <w:r w:rsidRPr="145F8069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 xml:space="preserve">For more information visit </w:t>
                            </w:r>
                            <w:hyperlink r:id="rId10">
                              <w:r w:rsidRPr="145F8069">
                                <w:rPr>
                                  <w:rStyle w:val="Hyperlink"/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www.safefromviolence.tas.gov.au</w:t>
                              </w:r>
                            </w:hyperlink>
                          </w:p>
                          <w:p w14:paraId="3FE3FB71" w14:textId="77777777" w:rsidR="00593C62" w:rsidRDefault="00593C62" w:rsidP="00593C62">
                            <w:pPr>
                              <w:suppressOverlap/>
                            </w:pPr>
                            <w:r w:rsidRPr="145F8069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 xml:space="preserve">In an emergency, always call </w:t>
                            </w:r>
                            <w:r w:rsidRPr="145F8069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25252" w:themeColor="accent3" w:themeShade="80"/>
                                <w:sz w:val="18"/>
                                <w:szCs w:val="18"/>
                              </w:rPr>
                              <w:t>000</w:t>
                            </w:r>
                            <w:r w:rsidRPr="145F8069">
                              <w:rPr>
                                <w:rFonts w:ascii="Verdana" w:eastAsia="Verdana" w:hAnsi="Verdana" w:cs="Verdana"/>
                                <w:color w:val="525252" w:themeColor="accent3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31F74B" w14:textId="77777777" w:rsidR="00593C62" w:rsidRDefault="00593C62" w:rsidP="00593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FC33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9.2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" fillcolor="#e6eff1" strokecolor="#e6eff1" strokeweight=".5pt">
                <v:textbox>
                  <w:txbxContent>
                    <w:p w14:paraId="797CF123" w14:textId="77777777" w:rsidR="00593C62" w:rsidRPr="00281A0C" w:rsidRDefault="00593C62" w:rsidP="00593C62">
                      <w:pPr>
                        <w:shd w:val="clear" w:color="auto" w:fill="E6EFF1"/>
                        <w:suppressOverlap/>
                        <w:rPr>
                          <w:color w:val="2F5496" w:themeColor="accent1" w:themeShade="BF"/>
                        </w:rPr>
                      </w:pPr>
                      <w:r w:rsidRPr="00281A0C">
                        <w:rPr>
                          <w:rFonts w:ascii="GillSans" w:eastAsia="GillSans" w:hAnsi="GillSans" w:cs="GillSan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Seeking Help</w:t>
                      </w:r>
                    </w:p>
                    <w:p w14:paraId="493BD3EF" w14:textId="77777777" w:rsidR="00593C62" w:rsidRPr="003D2D45" w:rsidRDefault="00593C62" w:rsidP="00593C62">
                      <w:pPr>
                        <w:spacing w:after="180" w:line="240" w:lineRule="auto"/>
                        <w:outlineLvl w:val="3"/>
                        <w:rPr>
                          <w:rFonts w:ascii="Verdana" w:eastAsia="Times New Roman" w:hAnsi="Verdana" w:cstheme="minorHAnsi"/>
                          <w:color w:val="525252" w:themeColor="accent3" w:themeShade="80"/>
                          <w:sz w:val="18"/>
                          <w:szCs w:val="18"/>
                          <w:lang w:eastAsia="en-AU"/>
                        </w:rPr>
                      </w:pPr>
                      <w:r w:rsidRPr="00B564C1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 xml:space="preserve">If you or someone you know is impacted by family violence, call the </w:t>
                      </w:r>
                      <w:r w:rsidRPr="003D2D45">
                        <w:rPr>
                          <w:rFonts w:ascii="Verdana" w:eastAsia="Verdana" w:hAnsi="Verdana" w:cs="Verdana"/>
                          <w:b/>
                          <w:bCs/>
                          <w:color w:val="525252" w:themeColor="accent3" w:themeShade="80"/>
                          <w:sz w:val="18"/>
                          <w:szCs w:val="18"/>
                        </w:rPr>
                        <w:t>Family Violence Counselling Support Service on 1800 608 122</w:t>
                      </w:r>
                      <w:r w:rsidRPr="003D2D45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 xml:space="preserve"> </w:t>
                      </w:r>
                      <w:r w:rsidRPr="003D2D45">
                        <w:rPr>
                          <w:rFonts w:ascii="Verdana" w:eastAsia="Times New Roman" w:hAnsi="Verdana" w:cstheme="minorHAnsi"/>
                          <w:color w:val="525252" w:themeColor="accent3" w:themeShade="80"/>
                          <w:sz w:val="18"/>
                          <w:szCs w:val="18"/>
                          <w:lang w:eastAsia="en-AU"/>
                        </w:rPr>
                        <w:t>(9am – midnight weekdays or 4pm – midnight weekends and public holidays)</w:t>
                      </w:r>
                    </w:p>
                    <w:p w14:paraId="173E5A5C" w14:textId="77777777" w:rsidR="00593C62" w:rsidRDefault="00593C62" w:rsidP="00593C62">
                      <w:pPr>
                        <w:suppressOverlap/>
                      </w:pPr>
                      <w:r w:rsidRPr="145F8069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 xml:space="preserve">If you or someone you know is impacted by sexual violence call </w:t>
                      </w:r>
                      <w:r w:rsidRPr="145F8069">
                        <w:rPr>
                          <w:rFonts w:ascii="Verdana" w:eastAsia="Verdana" w:hAnsi="Verdana" w:cs="Verdana"/>
                          <w:b/>
                          <w:bCs/>
                          <w:color w:val="525252" w:themeColor="accent3" w:themeShade="80"/>
                          <w:sz w:val="18"/>
                          <w:szCs w:val="18"/>
                        </w:rPr>
                        <w:t>1800MYSUPPORT on 1800 697 877</w:t>
                      </w:r>
                      <w:r w:rsidRPr="145F8069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>.</w:t>
                      </w:r>
                    </w:p>
                    <w:p w14:paraId="4E1D296D" w14:textId="77777777" w:rsidR="00593C62" w:rsidRDefault="00593C62" w:rsidP="00593C62">
                      <w:pPr>
                        <w:suppressOverlap/>
                      </w:pPr>
                      <w:r w:rsidRPr="145F8069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 xml:space="preserve">For online chat options visit </w:t>
                      </w:r>
                      <w:hyperlink r:id="rId14">
                        <w:r w:rsidRPr="145F8069">
                          <w:rPr>
                            <w:rStyle w:val="Hyperlink"/>
                            <w:rFonts w:ascii="Verdana" w:eastAsia="Verdana" w:hAnsi="Verdana" w:cs="Verdana"/>
                            <w:sz w:val="18"/>
                            <w:szCs w:val="18"/>
                          </w:rPr>
                          <w:t>1800respect.org.au</w:t>
                        </w:r>
                      </w:hyperlink>
                    </w:p>
                    <w:p w14:paraId="4FCB28AB" w14:textId="77777777" w:rsidR="00593C62" w:rsidRDefault="00593C62" w:rsidP="00593C62">
                      <w:pPr>
                        <w:suppressOverlap/>
                      </w:pPr>
                      <w:r w:rsidRPr="145F8069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 xml:space="preserve">For more information visit </w:t>
                      </w:r>
                      <w:hyperlink r:id="rId15">
                        <w:r w:rsidRPr="145F8069">
                          <w:rPr>
                            <w:rStyle w:val="Hyperlink"/>
                            <w:rFonts w:ascii="Verdana" w:eastAsia="Verdana" w:hAnsi="Verdana" w:cs="Verdana"/>
                            <w:sz w:val="18"/>
                            <w:szCs w:val="18"/>
                          </w:rPr>
                          <w:t>www.safefromviolence.tas.gov.au</w:t>
                        </w:r>
                      </w:hyperlink>
                    </w:p>
                    <w:p w14:paraId="3FE3FB71" w14:textId="77777777" w:rsidR="00593C62" w:rsidRDefault="00593C62" w:rsidP="00593C62">
                      <w:pPr>
                        <w:suppressOverlap/>
                      </w:pPr>
                      <w:r w:rsidRPr="145F8069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 xml:space="preserve">In an emergency, always call </w:t>
                      </w:r>
                      <w:r w:rsidRPr="145F8069">
                        <w:rPr>
                          <w:rFonts w:ascii="Verdana" w:eastAsia="Verdana" w:hAnsi="Verdana" w:cs="Verdana"/>
                          <w:b/>
                          <w:bCs/>
                          <w:color w:val="525252" w:themeColor="accent3" w:themeShade="80"/>
                          <w:sz w:val="18"/>
                          <w:szCs w:val="18"/>
                        </w:rPr>
                        <w:t>000</w:t>
                      </w:r>
                      <w:r w:rsidRPr="145F8069">
                        <w:rPr>
                          <w:rFonts w:ascii="Verdana" w:eastAsia="Verdana" w:hAnsi="Verdana" w:cs="Verdana"/>
                          <w:color w:val="525252" w:themeColor="accent3" w:themeShade="80"/>
                          <w:sz w:val="18"/>
                          <w:szCs w:val="18"/>
                        </w:rPr>
                        <w:t>.</w:t>
                      </w:r>
                    </w:p>
                    <w:p w14:paraId="2831F74B" w14:textId="77777777" w:rsidR="00593C62" w:rsidRDefault="00593C62" w:rsidP="00593C62"/>
                  </w:txbxContent>
                </v:textbox>
                <w10:anchorlock/>
              </v:shape>
            </w:pict>
          </mc:Fallback>
        </mc:AlternateContent>
      </w:r>
    </w:p>
    <w:p w14:paraId="36EBA3C1" w14:textId="5C24B3D4" w:rsidR="007B2D15" w:rsidRDefault="007B2D15">
      <w:pPr>
        <w:rPr>
          <w:rFonts w:ascii="GillSans" w:hAnsi="GillSans"/>
          <w:lang w:val="en-US" w:eastAsia="en-AU"/>
        </w:rPr>
      </w:pPr>
      <w:r>
        <w:rPr>
          <w:rFonts w:ascii="GillSans" w:hAnsi="GillSans"/>
          <w:lang w:val="en-US" w:eastAsia="en-AU"/>
        </w:rPr>
        <w:br w:type="page"/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B657A" w:rsidRPr="00DF49E4" w14:paraId="689802D7" w14:textId="77777777" w:rsidTr="00547D8C">
        <w:trPr>
          <w:trHeight w:val="1833"/>
        </w:trPr>
        <w:tc>
          <w:tcPr>
            <w:tcW w:w="10632" w:type="dxa"/>
            <w:shd w:val="clear" w:color="auto" w:fill="9CC2E5" w:themeFill="accent5" w:themeFillTint="99"/>
          </w:tcPr>
          <w:p w14:paraId="2FAB1993" w14:textId="77777777" w:rsidR="007309AF" w:rsidRDefault="00CB657A" w:rsidP="00F07D75">
            <w:pPr>
              <w:pStyle w:val="ListParagraph"/>
              <w:spacing w:before="360" w:after="120"/>
              <w:ind w:left="0"/>
              <w:contextualSpacing w:val="0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 w:rsidRPr="008F3CA5">
              <w:rPr>
                <w:rFonts w:ascii="Gill Sans MT" w:hAnsi="Gill Sans MT"/>
                <w:b/>
                <w:bCs/>
                <w:sz w:val="26"/>
                <w:szCs w:val="26"/>
              </w:rPr>
              <w:lastRenderedPageBreak/>
              <w:t xml:space="preserve">FAMILY AND SEXUAL VIOLENCE VICTIM-SURVIVOR </w:t>
            </w:r>
          </w:p>
          <w:p w14:paraId="6BB08921" w14:textId="6E899878" w:rsidR="007309AF" w:rsidRDefault="007309AF" w:rsidP="00F07D7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 xml:space="preserve">TIME-LIMITED REGISTER FORM </w:t>
            </w:r>
          </w:p>
          <w:p w14:paraId="30207793" w14:textId="049538CB" w:rsidR="00CB657A" w:rsidRPr="0032146F" w:rsidRDefault="00CB657A" w:rsidP="00F07D7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ill Sans MT" w:hAnsi="Gill Sans MT"/>
                <w:sz w:val="26"/>
                <w:szCs w:val="26"/>
              </w:rPr>
            </w:pPr>
            <w:r w:rsidRPr="008F3CA5">
              <w:rPr>
                <w:rFonts w:ascii="Gill Sans MT" w:hAnsi="Gill Sans MT"/>
                <w:sz w:val="26"/>
                <w:szCs w:val="26"/>
              </w:rPr>
              <w:t xml:space="preserve">Please return your </w:t>
            </w:r>
            <w:r w:rsidR="00C57D3A">
              <w:rPr>
                <w:rFonts w:ascii="Gill Sans MT" w:hAnsi="Gill Sans MT"/>
                <w:sz w:val="26"/>
                <w:szCs w:val="26"/>
              </w:rPr>
              <w:t>completed form</w:t>
            </w:r>
            <w:r w:rsidRPr="008F3CA5">
              <w:rPr>
                <w:rFonts w:ascii="Gill Sans MT" w:hAnsi="Gill Sans MT"/>
                <w:sz w:val="26"/>
                <w:szCs w:val="26"/>
              </w:rPr>
              <w:t xml:space="preserve"> to </w:t>
            </w:r>
            <w:hyperlink r:id="rId16" w:history="1">
              <w:r w:rsidR="0032146F" w:rsidRPr="007A768D">
                <w:rPr>
                  <w:rStyle w:val="Hyperlink"/>
                  <w:rFonts w:ascii="Gill Sans MT" w:hAnsi="Gill Sans MT"/>
                  <w:color w:val="auto"/>
                  <w:sz w:val="26"/>
                  <w:szCs w:val="26"/>
                </w:rPr>
                <w:t>vsac@dpac.tas.gov.au</w:t>
              </w:r>
            </w:hyperlink>
          </w:p>
        </w:tc>
      </w:tr>
    </w:tbl>
    <w:p w14:paraId="265597DA" w14:textId="77777777" w:rsidR="005516B7" w:rsidRDefault="005516B7" w:rsidP="00062510">
      <w:pPr>
        <w:spacing w:after="0"/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CB657A" w:rsidRPr="00300909" w14:paraId="08420414" w14:textId="77777777" w:rsidTr="00547D8C">
        <w:trPr>
          <w:trHeight w:val="1151"/>
        </w:trPr>
        <w:tc>
          <w:tcPr>
            <w:tcW w:w="10632" w:type="dxa"/>
            <w:shd w:val="clear" w:color="auto" w:fill="BDD6EE" w:themeFill="accent5" w:themeFillTint="66"/>
            <w:vAlign w:val="center"/>
          </w:tcPr>
          <w:p w14:paraId="2AB1D40A" w14:textId="6DD72E64" w:rsidR="00CB657A" w:rsidRPr="00300909" w:rsidRDefault="00CB657A" w:rsidP="00F07D75">
            <w:pPr>
              <w:spacing w:before="240" w:after="60"/>
              <w:jc w:val="center"/>
              <w:rPr>
                <w:rFonts w:ascii="Gill Sans MT" w:hAnsi="Gill Sans MT" w:cs="GillSans"/>
                <w:lang w:val="en-US"/>
              </w:rPr>
            </w:pPr>
            <w:r w:rsidRPr="00300909">
              <w:rPr>
                <w:rFonts w:ascii="Gill Sans MT" w:hAnsi="Gill Sans MT"/>
                <w:b/>
                <w:bCs/>
              </w:rPr>
              <w:t>PERSONAL INFORMATION</w:t>
            </w:r>
          </w:p>
          <w:p w14:paraId="2E656B74" w14:textId="4ECD4F02" w:rsidR="00562183" w:rsidRDefault="00CB657A" w:rsidP="00F07D75">
            <w:pPr>
              <w:spacing w:before="120" w:after="120"/>
              <w:jc w:val="center"/>
              <w:rPr>
                <w:rFonts w:ascii="Gill Sans MT" w:hAnsi="Gill Sans MT" w:cs="GillSans"/>
                <w:lang w:val="en-US"/>
              </w:rPr>
            </w:pPr>
            <w:r w:rsidRPr="00300909">
              <w:rPr>
                <w:rFonts w:ascii="Gill Sans MT" w:hAnsi="Gill Sans MT" w:cs="GillSans"/>
                <w:lang w:val="en-US"/>
              </w:rPr>
              <w:t xml:space="preserve">Your personal information will be managed in accordance with the </w:t>
            </w:r>
            <w:r w:rsidRPr="00300909">
              <w:rPr>
                <w:rFonts w:ascii="Gill Sans MT" w:hAnsi="Gill Sans MT" w:cs="GillSans"/>
                <w:i/>
                <w:lang w:val="en-US"/>
              </w:rPr>
              <w:t>Personal Information Protection Act 2004</w:t>
            </w:r>
            <w:r w:rsidR="009612D4">
              <w:rPr>
                <w:rFonts w:ascii="Gill Sans MT" w:hAnsi="Gill Sans MT" w:cs="GillSans"/>
                <w:lang w:val="en-US"/>
              </w:rPr>
              <w:t>.</w:t>
            </w:r>
          </w:p>
          <w:p w14:paraId="1E0FC59A" w14:textId="355CCCFB" w:rsidR="00450B73" w:rsidRDefault="00CB657A" w:rsidP="00F07D75">
            <w:pPr>
              <w:spacing w:before="120" w:after="120"/>
              <w:jc w:val="center"/>
              <w:rPr>
                <w:rFonts w:ascii="Gill Sans MT" w:hAnsi="Gill Sans MT" w:cs="GillSans"/>
                <w:lang w:val="en-US"/>
              </w:rPr>
            </w:pPr>
            <w:r w:rsidRPr="00300909">
              <w:rPr>
                <w:rFonts w:ascii="Gill Sans MT" w:hAnsi="Gill Sans MT" w:cs="GillSans"/>
                <w:lang w:val="en-US"/>
              </w:rPr>
              <w:t xml:space="preserve">You can request access to your personal information from the Department of </w:t>
            </w:r>
            <w:r w:rsidR="00E15053">
              <w:rPr>
                <w:rFonts w:ascii="Gill Sans MT" w:hAnsi="Gill Sans MT" w:cs="GillSans"/>
                <w:lang w:val="en-US"/>
              </w:rPr>
              <w:t>Premier and Cabinet</w:t>
            </w:r>
            <w:r w:rsidR="00450B73">
              <w:rPr>
                <w:rFonts w:ascii="Gill Sans MT" w:hAnsi="Gill Sans MT" w:cs="GillSans"/>
                <w:lang w:val="en-US"/>
              </w:rPr>
              <w:t>.</w:t>
            </w:r>
          </w:p>
          <w:p w14:paraId="0320469F" w14:textId="44307713" w:rsidR="00A77562" w:rsidRPr="00300909" w:rsidRDefault="00450B73" w:rsidP="00F07D75">
            <w:pPr>
              <w:spacing w:before="120" w:after="240"/>
              <w:jc w:val="center"/>
              <w:rPr>
                <w:rFonts w:ascii="Gill Sans MT" w:hAnsi="Gill Sans MT" w:cs="GillSans"/>
                <w:lang w:val="en-US"/>
              </w:rPr>
            </w:pPr>
            <w:r>
              <w:rPr>
                <w:rFonts w:ascii="Gill Sans MT" w:hAnsi="Gill Sans MT" w:cs="GillSans"/>
                <w:lang w:val="en-US"/>
              </w:rPr>
              <w:t xml:space="preserve">Your details will be kept on the register for two years, and </w:t>
            </w:r>
            <w:r w:rsidR="00052AD3">
              <w:rPr>
                <w:rFonts w:ascii="Gill Sans MT" w:hAnsi="Gill Sans MT" w:cs="GillSans"/>
                <w:lang w:val="en-US"/>
              </w:rPr>
              <w:t xml:space="preserve">you can </w:t>
            </w:r>
            <w:r w:rsidR="00562183">
              <w:rPr>
                <w:rFonts w:ascii="Gill Sans MT" w:hAnsi="Gill Sans MT" w:cs="GillSans"/>
                <w:lang w:val="en-US"/>
              </w:rPr>
              <w:t>request to have your details removed from the register at any time.</w:t>
            </w:r>
          </w:p>
        </w:tc>
      </w:tr>
      <w:tr w:rsidR="00A1662A" w14:paraId="575B20F6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18D5A657" w14:textId="65883D55" w:rsidR="00A1662A" w:rsidRDefault="00751584" w:rsidP="00F07D75">
            <w:pPr>
              <w:pStyle w:val="ListParagraph"/>
              <w:spacing w:before="24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Legal </w:t>
            </w:r>
            <w:r w:rsidR="00A1662A">
              <w:rPr>
                <w:rFonts w:ascii="Gill Sans MT" w:hAnsi="Gill Sans MT"/>
              </w:rPr>
              <w:t>Name</w:t>
            </w:r>
          </w:p>
        </w:tc>
      </w:tr>
      <w:tr w:rsidR="00751584" w14:paraId="40702B2C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19D2A0D1" w14:textId="0E61D279" w:rsidR="00751584" w:rsidRDefault="00751584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Preferred name</w:t>
            </w:r>
          </w:p>
        </w:tc>
      </w:tr>
      <w:tr w:rsidR="00A1662A" w14:paraId="0CF75639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197A8970" w14:textId="255B7351" w:rsidR="00A1662A" w:rsidRDefault="00A1662A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Phone / Mobile</w:t>
            </w:r>
          </w:p>
        </w:tc>
      </w:tr>
      <w:tr w:rsidR="00A1662A" w14:paraId="0E4C5A67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0AB2F421" w14:textId="5C439731" w:rsidR="00A1662A" w:rsidRDefault="00A1662A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</w:t>
            </w:r>
          </w:p>
        </w:tc>
      </w:tr>
      <w:tr w:rsidR="0094633D" w14:paraId="2300FD47" w14:textId="77777777" w:rsidTr="00FD415C">
        <w:tc>
          <w:tcPr>
            <w:tcW w:w="10632" w:type="dxa"/>
            <w:tcBorders>
              <w:left w:val="nil"/>
              <w:right w:val="nil"/>
            </w:tcBorders>
          </w:tcPr>
          <w:p w14:paraId="39EA106D" w14:textId="240DFA4B" w:rsidR="00E95314" w:rsidRDefault="0094633D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Preferred contact method</w:t>
            </w:r>
            <w:r w:rsidR="0075461D">
              <w:rPr>
                <w:rFonts w:ascii="Gill Sans MT" w:hAnsi="Gill Sans MT"/>
              </w:rPr>
              <w:t xml:space="preserve"> </w:t>
            </w:r>
            <w:r w:rsidR="00CC2D4D">
              <w:rPr>
                <w:rFonts w:ascii="Gill Sans MT" w:hAnsi="Gill Sans MT"/>
              </w:rPr>
              <w:t xml:space="preserve">- </w:t>
            </w:r>
            <w:r w:rsidR="00CC2D4D" w:rsidRPr="00CC2D4D">
              <w:rPr>
                <w:rFonts w:ascii="Gill Sans MT" w:hAnsi="Gill Sans MT"/>
                <w:i/>
                <w:iCs/>
              </w:rPr>
              <w:t>p</w:t>
            </w:r>
            <w:r w:rsidR="00CC2D4D">
              <w:rPr>
                <w:rFonts w:ascii="Gill Sans MT" w:hAnsi="Gill Sans MT"/>
                <w:i/>
                <w:iCs/>
              </w:rPr>
              <w:t xml:space="preserve">lease circle your preferred </w:t>
            </w:r>
            <w:proofErr w:type="gramStart"/>
            <w:r w:rsidR="00CC2D4D">
              <w:rPr>
                <w:rFonts w:ascii="Gill Sans MT" w:hAnsi="Gill Sans MT"/>
                <w:i/>
                <w:iCs/>
              </w:rPr>
              <w:t>option</w:t>
            </w:r>
            <w:proofErr w:type="gramEnd"/>
          </w:p>
          <w:p w14:paraId="57876B4E" w14:textId="610FA83A" w:rsidR="00CC2D4D" w:rsidRDefault="00CC2D4D" w:rsidP="00CC2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</w:t>
            </w:r>
          </w:p>
          <w:p w14:paraId="342CFC58" w14:textId="11467872" w:rsidR="00CC2D4D" w:rsidRDefault="00CC2D4D" w:rsidP="00CC2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Phone </w:t>
            </w:r>
          </w:p>
          <w:p w14:paraId="40B67782" w14:textId="77777777" w:rsidR="00CC2D4D" w:rsidRDefault="00CC2D4D" w:rsidP="00CC2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Text then phone call</w:t>
            </w:r>
          </w:p>
          <w:p w14:paraId="23AF9C04" w14:textId="01F48E1E" w:rsidR="00CC2D4D" w:rsidRPr="00CC2D4D" w:rsidRDefault="00CC2D4D" w:rsidP="00CC2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or phone call</w:t>
            </w:r>
          </w:p>
        </w:tc>
      </w:tr>
      <w:tr w:rsidR="00A1662A" w14:paraId="5D645F39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3F633E93" w14:textId="7792B906" w:rsidR="00A1662A" w:rsidRDefault="00A1662A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Postcode</w:t>
            </w:r>
          </w:p>
        </w:tc>
      </w:tr>
      <w:tr w:rsidR="00751584" w14:paraId="2FA573D2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362474E6" w14:textId="6B55E99D" w:rsidR="00751584" w:rsidRDefault="00751584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Gender</w:t>
            </w:r>
          </w:p>
        </w:tc>
      </w:tr>
      <w:tr w:rsidR="00751584" w14:paraId="24688B8E" w14:textId="77777777" w:rsidTr="00A1662A">
        <w:tc>
          <w:tcPr>
            <w:tcW w:w="10632" w:type="dxa"/>
            <w:tcBorders>
              <w:left w:val="nil"/>
              <w:right w:val="nil"/>
            </w:tcBorders>
          </w:tcPr>
          <w:p w14:paraId="56D0D42C" w14:textId="7809F944" w:rsidR="00751584" w:rsidRDefault="00751584" w:rsidP="00024C11">
            <w:pPr>
              <w:pStyle w:val="ListParagraph"/>
              <w:spacing w:before="120" w:after="120"/>
              <w:ind w:left="0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Pronouns</w:t>
            </w:r>
          </w:p>
        </w:tc>
      </w:tr>
    </w:tbl>
    <w:p w14:paraId="5B33EE14" w14:textId="77777777" w:rsidR="00FC7D0C" w:rsidRDefault="00FC7D0C" w:rsidP="00062510">
      <w:pPr>
        <w:spacing w:after="0"/>
      </w:pPr>
    </w:p>
    <w:p w14:paraId="14BE9595" w14:textId="77777777" w:rsidR="00585B38" w:rsidRDefault="00585B38" w:rsidP="00585B38"/>
    <w:p w14:paraId="15E2D603" w14:textId="77777777" w:rsidR="00585B38" w:rsidRPr="00585B38" w:rsidRDefault="00585B38" w:rsidP="00585B38"/>
    <w:sectPr w:rsidR="00585B38" w:rsidRPr="00585B38" w:rsidSect="00DF7BAC">
      <w:footerReference w:type="default" r:id="rId17"/>
      <w:headerReference w:type="first" r:id="rId18"/>
      <w:footerReference w:type="first" r:id="rId19"/>
      <w:pgSz w:w="11906" w:h="16838"/>
      <w:pgMar w:top="851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ACF2" w14:textId="77777777" w:rsidR="00A42147" w:rsidRDefault="00A42147" w:rsidP="00C12E2B">
      <w:pPr>
        <w:spacing w:after="0" w:line="240" w:lineRule="auto"/>
      </w:pPr>
      <w:r>
        <w:separator/>
      </w:r>
    </w:p>
  </w:endnote>
  <w:endnote w:type="continuationSeparator" w:id="0">
    <w:p w14:paraId="3F789A66" w14:textId="77777777" w:rsidR="00A42147" w:rsidRDefault="00A42147" w:rsidP="00C12E2B">
      <w:pPr>
        <w:spacing w:after="0" w:line="240" w:lineRule="auto"/>
      </w:pPr>
      <w:r>
        <w:continuationSeparator/>
      </w:r>
    </w:p>
  </w:endnote>
  <w:endnote w:type="continuationNotice" w:id="1">
    <w:p w14:paraId="67B69CC6" w14:textId="77777777" w:rsidR="00A42147" w:rsidRDefault="00A421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098" w14:textId="42031D01" w:rsidR="004F7819" w:rsidRPr="003C5994" w:rsidRDefault="00C12E2B" w:rsidP="004F7819">
    <w:pPr>
      <w:jc w:val="center"/>
      <w:rPr>
        <w:rFonts w:ascii="GillSans" w:hAnsi="GillSans"/>
        <w:color w:val="2F5496" w:themeColor="accent1" w:themeShade="BF"/>
      </w:rPr>
    </w:pPr>
    <w:r w:rsidRPr="00C12E2B">
      <w:rPr>
        <w:rFonts w:ascii="GillSans" w:hAnsi="GillSans"/>
      </w:rPr>
      <w:tab/>
    </w:r>
    <w:r w:rsidR="004F7819" w:rsidRPr="003C5994">
      <w:rPr>
        <w:rFonts w:ascii="GillSans" w:eastAsia="GillSans" w:hAnsi="GillSans" w:cs="GillSans"/>
        <w:b/>
        <w:bCs/>
        <w:color w:val="2F5496" w:themeColor="accent1" w:themeShade="BF"/>
        <w:sz w:val="24"/>
        <w:szCs w:val="24"/>
      </w:rPr>
      <w:t xml:space="preserve">Need assistance </w:t>
    </w:r>
    <w:r w:rsidR="00585B38">
      <w:rPr>
        <w:rFonts w:ascii="GillSans" w:eastAsia="GillSans" w:hAnsi="GillSans" w:cs="GillSans"/>
        <w:b/>
        <w:bCs/>
        <w:color w:val="2F5496" w:themeColor="accent1" w:themeShade="BF"/>
        <w:sz w:val="24"/>
        <w:szCs w:val="24"/>
      </w:rPr>
      <w:t>completing th</w:t>
    </w:r>
    <w:r w:rsidR="0083012E">
      <w:rPr>
        <w:rFonts w:ascii="GillSans" w:eastAsia="GillSans" w:hAnsi="GillSans" w:cs="GillSans"/>
        <w:b/>
        <w:bCs/>
        <w:color w:val="2F5496" w:themeColor="accent1" w:themeShade="BF"/>
        <w:sz w:val="24"/>
        <w:szCs w:val="24"/>
      </w:rPr>
      <w:t>is f</w:t>
    </w:r>
    <w:r w:rsidR="00585B38">
      <w:rPr>
        <w:rFonts w:ascii="GillSans" w:eastAsia="GillSans" w:hAnsi="GillSans" w:cs="GillSans"/>
        <w:b/>
        <w:bCs/>
        <w:color w:val="2F5496" w:themeColor="accent1" w:themeShade="BF"/>
        <w:sz w:val="24"/>
        <w:szCs w:val="24"/>
      </w:rPr>
      <w:t>orm</w:t>
    </w:r>
    <w:r w:rsidR="004F7819" w:rsidRPr="003C5994">
      <w:rPr>
        <w:rFonts w:ascii="GillSans" w:eastAsia="GillSans" w:hAnsi="GillSans" w:cs="GillSans"/>
        <w:b/>
        <w:bCs/>
        <w:color w:val="2F5496" w:themeColor="accent1" w:themeShade="BF"/>
        <w:sz w:val="24"/>
        <w:szCs w:val="24"/>
      </w:rPr>
      <w:t xml:space="preserve">? </w:t>
    </w:r>
    <w:r w:rsidR="004F7819" w:rsidRPr="003C5994">
      <w:rPr>
        <w:rFonts w:ascii="GillSans" w:eastAsia="GillSans" w:hAnsi="GillSans" w:cs="GillSans"/>
        <w:color w:val="2F5496" w:themeColor="accent1" w:themeShade="BF"/>
        <w:sz w:val="24"/>
        <w:szCs w:val="24"/>
      </w:rPr>
      <w:t>We’re here to help.</w:t>
    </w:r>
  </w:p>
  <w:p w14:paraId="473E62AC" w14:textId="1B00274B" w:rsidR="004F7819" w:rsidRPr="003C5994" w:rsidRDefault="004F7819" w:rsidP="004F7819">
    <w:pPr>
      <w:jc w:val="center"/>
      <w:rPr>
        <w:rFonts w:ascii="GillSans" w:eastAsia="GillSans" w:hAnsi="GillSans" w:cs="GillSans"/>
        <w:color w:val="2F5496" w:themeColor="accent1" w:themeShade="BF"/>
      </w:rPr>
    </w:pPr>
    <w:r w:rsidRPr="003C5994">
      <w:rPr>
        <w:rFonts w:ascii="GillSans" w:eastAsia="GillSans" w:hAnsi="GillSans" w:cs="GillSans"/>
        <w:color w:val="2F5496" w:themeColor="accent1" w:themeShade="BF"/>
      </w:rPr>
      <w:t xml:space="preserve">Our Team can provide you with support to read, understand and </w:t>
    </w:r>
    <w:r w:rsidR="00585B38">
      <w:rPr>
        <w:rFonts w:ascii="GillSans" w:eastAsia="GillSans" w:hAnsi="GillSans" w:cs="GillSans"/>
        <w:color w:val="2F5496" w:themeColor="accent1" w:themeShade="BF"/>
      </w:rPr>
      <w:t>complete this document.</w:t>
    </w:r>
  </w:p>
  <w:p w14:paraId="2FBE9873" w14:textId="28D25DF8" w:rsidR="00C12E2B" w:rsidRPr="003C5994" w:rsidRDefault="004F7819" w:rsidP="004F7819">
    <w:pPr>
      <w:jc w:val="center"/>
      <w:rPr>
        <w:rFonts w:ascii="GillSans" w:eastAsia="GillSans" w:hAnsi="GillSans" w:cs="GillSans"/>
        <w:color w:val="2F5496" w:themeColor="accent1" w:themeShade="BF"/>
      </w:rPr>
    </w:pPr>
    <w:r w:rsidRPr="003C5994">
      <w:rPr>
        <w:rFonts w:ascii="GillSans" w:eastAsia="GillSans" w:hAnsi="GillSans" w:cs="GillSans"/>
        <w:b/>
        <w:bCs/>
        <w:color w:val="2F5496" w:themeColor="accent1" w:themeShade="BF"/>
      </w:rPr>
      <w:t xml:space="preserve">Contact us on: </w:t>
    </w:r>
    <w:r w:rsidRPr="003C5994">
      <w:rPr>
        <w:rFonts w:ascii="GillSans" w:hAnsi="GillSans"/>
        <w:color w:val="2F5496" w:themeColor="accent1" w:themeShade="BF"/>
      </w:rPr>
      <w:t xml:space="preserve">Family Safety Secretariat </w:t>
    </w:r>
    <w:r w:rsidRPr="003C5994">
      <w:rPr>
        <w:rFonts w:ascii="GillSans" w:hAnsi="GillSans"/>
        <w:color w:val="2F5496" w:themeColor="accent1" w:themeShade="BF"/>
      </w:rPr>
      <w:br/>
      <w:t xml:space="preserve">Email: </w:t>
    </w:r>
    <w:hyperlink r:id="rId1" w:history="1">
      <w:r w:rsidRPr="003C5994">
        <w:rPr>
          <w:rStyle w:val="Hyperlink"/>
          <w:rFonts w:ascii="GillSans" w:hAnsi="GillSans"/>
          <w:color w:val="2F5496" w:themeColor="accent1" w:themeShade="BF"/>
        </w:rPr>
        <w:t>vsac@dpac.tas.gov.au</w:t>
      </w:r>
    </w:hyperlink>
    <w:r w:rsidRPr="003C5994">
      <w:rPr>
        <w:rFonts w:ascii="GillSans" w:hAnsi="GillSans"/>
        <w:color w:val="2F5496" w:themeColor="accent1" w:themeShade="BF"/>
      </w:rPr>
      <w:t xml:space="preserve"> or Phone: </w:t>
    </w:r>
    <w:r w:rsidRPr="003C5994">
      <w:rPr>
        <w:rFonts w:ascii="GillSans" w:eastAsia="GillSans" w:hAnsi="GillSans" w:cs="GillSans"/>
        <w:color w:val="2F5496" w:themeColor="accent1" w:themeShade="BF"/>
      </w:rPr>
      <w:t>03 6232 7802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A61" w14:textId="206B1048" w:rsidR="00463DA1" w:rsidRDefault="00281A0C">
    <w:pPr>
      <w:pStyle w:val="Footer"/>
    </w:pPr>
    <w:r w:rsidRPr="00C12E2B">
      <w:rPr>
        <w:rFonts w:ascii="GillSans" w:hAnsi="GillSans"/>
        <w:noProof/>
      </w:rPr>
      <w:drawing>
        <wp:anchor distT="0" distB="0" distL="114300" distR="114300" simplePos="0" relativeHeight="251657728" behindDoc="1" locked="0" layoutInCell="1" allowOverlap="1" wp14:anchorId="7E7FD3A7" wp14:editId="465C4E02">
          <wp:simplePos x="0" y="0"/>
          <wp:positionH relativeFrom="page">
            <wp:align>left</wp:align>
          </wp:positionH>
          <wp:positionV relativeFrom="paragraph">
            <wp:posOffset>-885825</wp:posOffset>
          </wp:positionV>
          <wp:extent cx="7544242" cy="132397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42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630" w:rsidRPr="00C12E2B">
      <w:rPr>
        <w:rFonts w:ascii="GillSans" w:hAnsi="GillSans"/>
      </w:rPr>
      <w:t>Department of Premier and Cabinet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F0E9" w14:textId="77777777" w:rsidR="00A42147" w:rsidRDefault="00A42147" w:rsidP="00C12E2B">
      <w:pPr>
        <w:spacing w:after="0" w:line="240" w:lineRule="auto"/>
      </w:pPr>
      <w:r>
        <w:separator/>
      </w:r>
    </w:p>
  </w:footnote>
  <w:footnote w:type="continuationSeparator" w:id="0">
    <w:p w14:paraId="592F7BB7" w14:textId="77777777" w:rsidR="00A42147" w:rsidRDefault="00A42147" w:rsidP="00C12E2B">
      <w:pPr>
        <w:spacing w:after="0" w:line="240" w:lineRule="auto"/>
      </w:pPr>
      <w:r>
        <w:continuationSeparator/>
      </w:r>
    </w:p>
  </w:footnote>
  <w:footnote w:type="continuationNotice" w:id="1">
    <w:p w14:paraId="4F3D398B" w14:textId="77777777" w:rsidR="00A42147" w:rsidRDefault="00A421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F3DB" w14:textId="6D73961F" w:rsidR="00426844" w:rsidRDefault="00426844">
    <w:pPr>
      <w:pStyle w:val="Header"/>
    </w:pPr>
    <w:r w:rsidRPr="00C12E2B">
      <w:rPr>
        <w:noProof/>
      </w:rPr>
      <w:drawing>
        <wp:anchor distT="0" distB="0" distL="114300" distR="114300" simplePos="0" relativeHeight="251656704" behindDoc="1" locked="0" layoutInCell="1" allowOverlap="1" wp14:anchorId="7E9FF175" wp14:editId="06531C2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397885" cy="1962461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885" cy="196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1888614A"/>
    <w:multiLevelType w:val="hybridMultilevel"/>
    <w:tmpl w:val="E402D186"/>
    <w:lvl w:ilvl="0" w:tplc="3A2ACD0A">
      <w:numFmt w:val="bullet"/>
      <w:lvlText w:val="-"/>
      <w:lvlJc w:val="left"/>
      <w:pPr>
        <w:ind w:left="227" w:hanging="227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B505A"/>
    <w:multiLevelType w:val="hybridMultilevel"/>
    <w:tmpl w:val="F2C65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D1F"/>
    <w:multiLevelType w:val="hybridMultilevel"/>
    <w:tmpl w:val="5DDA0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8C"/>
    <w:multiLevelType w:val="hybridMultilevel"/>
    <w:tmpl w:val="7CE25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96221"/>
    <w:multiLevelType w:val="hybridMultilevel"/>
    <w:tmpl w:val="41EC885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360E0"/>
    <w:multiLevelType w:val="hybridMultilevel"/>
    <w:tmpl w:val="46C2DE00"/>
    <w:lvl w:ilvl="0" w:tplc="0C09000F">
      <w:start w:val="1"/>
      <w:numFmt w:val="decimal"/>
      <w:lvlText w:val="%1."/>
      <w:lvlJc w:val="left"/>
      <w:pPr>
        <w:ind w:left="664" w:hanging="360"/>
      </w:pPr>
    </w:lvl>
    <w:lvl w:ilvl="1" w:tplc="0C090019" w:tentative="1">
      <w:start w:val="1"/>
      <w:numFmt w:val="lowerLetter"/>
      <w:lvlText w:val="%2."/>
      <w:lvlJc w:val="left"/>
      <w:pPr>
        <w:ind w:left="1384" w:hanging="360"/>
      </w:pPr>
    </w:lvl>
    <w:lvl w:ilvl="2" w:tplc="0C09001B" w:tentative="1">
      <w:start w:val="1"/>
      <w:numFmt w:val="lowerRoman"/>
      <w:lvlText w:val="%3."/>
      <w:lvlJc w:val="right"/>
      <w:pPr>
        <w:ind w:left="2104" w:hanging="180"/>
      </w:pPr>
    </w:lvl>
    <w:lvl w:ilvl="3" w:tplc="0C09000F" w:tentative="1">
      <w:start w:val="1"/>
      <w:numFmt w:val="decimal"/>
      <w:lvlText w:val="%4."/>
      <w:lvlJc w:val="left"/>
      <w:pPr>
        <w:ind w:left="2824" w:hanging="360"/>
      </w:pPr>
    </w:lvl>
    <w:lvl w:ilvl="4" w:tplc="0C090019" w:tentative="1">
      <w:start w:val="1"/>
      <w:numFmt w:val="lowerLetter"/>
      <w:lvlText w:val="%5."/>
      <w:lvlJc w:val="left"/>
      <w:pPr>
        <w:ind w:left="3544" w:hanging="360"/>
      </w:pPr>
    </w:lvl>
    <w:lvl w:ilvl="5" w:tplc="0C09001B" w:tentative="1">
      <w:start w:val="1"/>
      <w:numFmt w:val="lowerRoman"/>
      <w:lvlText w:val="%6."/>
      <w:lvlJc w:val="right"/>
      <w:pPr>
        <w:ind w:left="4264" w:hanging="180"/>
      </w:pPr>
    </w:lvl>
    <w:lvl w:ilvl="6" w:tplc="0C09000F" w:tentative="1">
      <w:start w:val="1"/>
      <w:numFmt w:val="decimal"/>
      <w:lvlText w:val="%7."/>
      <w:lvlJc w:val="left"/>
      <w:pPr>
        <w:ind w:left="4984" w:hanging="360"/>
      </w:pPr>
    </w:lvl>
    <w:lvl w:ilvl="7" w:tplc="0C090019" w:tentative="1">
      <w:start w:val="1"/>
      <w:numFmt w:val="lowerLetter"/>
      <w:lvlText w:val="%8."/>
      <w:lvlJc w:val="left"/>
      <w:pPr>
        <w:ind w:left="5704" w:hanging="360"/>
      </w:pPr>
    </w:lvl>
    <w:lvl w:ilvl="8" w:tplc="0C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6C3866E9"/>
    <w:multiLevelType w:val="hybridMultilevel"/>
    <w:tmpl w:val="A51ED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43407">
    <w:abstractNumId w:val="5"/>
  </w:num>
  <w:num w:numId="2" w16cid:durableId="863638654">
    <w:abstractNumId w:val="3"/>
  </w:num>
  <w:num w:numId="3" w16cid:durableId="1255825967">
    <w:abstractNumId w:val="1"/>
  </w:num>
  <w:num w:numId="4" w16cid:durableId="432747425">
    <w:abstractNumId w:val="6"/>
  </w:num>
  <w:num w:numId="5" w16cid:durableId="2002997977">
    <w:abstractNumId w:val="4"/>
  </w:num>
  <w:num w:numId="6" w16cid:durableId="1751006282">
    <w:abstractNumId w:val="0"/>
  </w:num>
  <w:num w:numId="7" w16cid:durableId="190644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2B"/>
    <w:rsid w:val="0000155C"/>
    <w:rsid w:val="0002443F"/>
    <w:rsid w:val="0002508F"/>
    <w:rsid w:val="00044547"/>
    <w:rsid w:val="00050096"/>
    <w:rsid w:val="00052AA9"/>
    <w:rsid w:val="00052AD3"/>
    <w:rsid w:val="00062510"/>
    <w:rsid w:val="00094287"/>
    <w:rsid w:val="000A1290"/>
    <w:rsid w:val="000B0898"/>
    <w:rsid w:val="000B6EA2"/>
    <w:rsid w:val="000D7103"/>
    <w:rsid w:val="000E41B4"/>
    <w:rsid w:val="000E4C42"/>
    <w:rsid w:val="000F1EA3"/>
    <w:rsid w:val="000F4F5E"/>
    <w:rsid w:val="00102CDB"/>
    <w:rsid w:val="00123406"/>
    <w:rsid w:val="001654DD"/>
    <w:rsid w:val="001676EC"/>
    <w:rsid w:val="00174BF8"/>
    <w:rsid w:val="00177503"/>
    <w:rsid w:val="00187A2C"/>
    <w:rsid w:val="001F1675"/>
    <w:rsid w:val="00212AE6"/>
    <w:rsid w:val="0021565A"/>
    <w:rsid w:val="00261D45"/>
    <w:rsid w:val="00261DF5"/>
    <w:rsid w:val="00272C33"/>
    <w:rsid w:val="00275114"/>
    <w:rsid w:val="00277301"/>
    <w:rsid w:val="00281A0C"/>
    <w:rsid w:val="00287AF7"/>
    <w:rsid w:val="002939A4"/>
    <w:rsid w:val="002A22DC"/>
    <w:rsid w:val="002A31A3"/>
    <w:rsid w:val="002B3312"/>
    <w:rsid w:val="002D42CA"/>
    <w:rsid w:val="002D737D"/>
    <w:rsid w:val="002E3C00"/>
    <w:rsid w:val="002F0D2B"/>
    <w:rsid w:val="00302AB3"/>
    <w:rsid w:val="00302F37"/>
    <w:rsid w:val="00311398"/>
    <w:rsid w:val="00317CC8"/>
    <w:rsid w:val="0032146F"/>
    <w:rsid w:val="00323BE2"/>
    <w:rsid w:val="003310F7"/>
    <w:rsid w:val="00347962"/>
    <w:rsid w:val="00354A3C"/>
    <w:rsid w:val="003775AD"/>
    <w:rsid w:val="003A03EF"/>
    <w:rsid w:val="003A050B"/>
    <w:rsid w:val="003A6D09"/>
    <w:rsid w:val="003B359B"/>
    <w:rsid w:val="003C2021"/>
    <w:rsid w:val="003C2DF0"/>
    <w:rsid w:val="003C3DD5"/>
    <w:rsid w:val="003C5994"/>
    <w:rsid w:val="003D2D45"/>
    <w:rsid w:val="003D5F54"/>
    <w:rsid w:val="003E5A3A"/>
    <w:rsid w:val="003E695C"/>
    <w:rsid w:val="003F2C36"/>
    <w:rsid w:val="003F76FD"/>
    <w:rsid w:val="003F7D35"/>
    <w:rsid w:val="00401C38"/>
    <w:rsid w:val="004116EB"/>
    <w:rsid w:val="00416EF0"/>
    <w:rsid w:val="00426844"/>
    <w:rsid w:val="00430D92"/>
    <w:rsid w:val="00434CA2"/>
    <w:rsid w:val="00443363"/>
    <w:rsid w:val="00450B73"/>
    <w:rsid w:val="004572D1"/>
    <w:rsid w:val="004611C7"/>
    <w:rsid w:val="00463DA1"/>
    <w:rsid w:val="00467185"/>
    <w:rsid w:val="00474564"/>
    <w:rsid w:val="004A12F7"/>
    <w:rsid w:val="004A48BC"/>
    <w:rsid w:val="004B3B6B"/>
    <w:rsid w:val="004C0903"/>
    <w:rsid w:val="004D7814"/>
    <w:rsid w:val="004E17D4"/>
    <w:rsid w:val="004E7506"/>
    <w:rsid w:val="004F0622"/>
    <w:rsid w:val="004F7819"/>
    <w:rsid w:val="00503F1D"/>
    <w:rsid w:val="0051370B"/>
    <w:rsid w:val="00514268"/>
    <w:rsid w:val="005472BC"/>
    <w:rsid w:val="00547534"/>
    <w:rsid w:val="00547D8C"/>
    <w:rsid w:val="00550B21"/>
    <w:rsid w:val="005516B7"/>
    <w:rsid w:val="0056074E"/>
    <w:rsid w:val="00562183"/>
    <w:rsid w:val="00563FEF"/>
    <w:rsid w:val="00567565"/>
    <w:rsid w:val="00572EDB"/>
    <w:rsid w:val="005745D0"/>
    <w:rsid w:val="00574800"/>
    <w:rsid w:val="00575D40"/>
    <w:rsid w:val="00580630"/>
    <w:rsid w:val="00585B38"/>
    <w:rsid w:val="00593C62"/>
    <w:rsid w:val="0059686D"/>
    <w:rsid w:val="005A0110"/>
    <w:rsid w:val="005A3490"/>
    <w:rsid w:val="005A736F"/>
    <w:rsid w:val="005B207E"/>
    <w:rsid w:val="005F7BB2"/>
    <w:rsid w:val="00607BC1"/>
    <w:rsid w:val="006219D1"/>
    <w:rsid w:val="00632640"/>
    <w:rsid w:val="006451C8"/>
    <w:rsid w:val="006521BC"/>
    <w:rsid w:val="006636DA"/>
    <w:rsid w:val="00690B81"/>
    <w:rsid w:val="006929A6"/>
    <w:rsid w:val="006A52C2"/>
    <w:rsid w:val="006C0AF0"/>
    <w:rsid w:val="006C7CE2"/>
    <w:rsid w:val="006E4888"/>
    <w:rsid w:val="006F14B6"/>
    <w:rsid w:val="00705A81"/>
    <w:rsid w:val="00710945"/>
    <w:rsid w:val="00724825"/>
    <w:rsid w:val="00725298"/>
    <w:rsid w:val="007309AF"/>
    <w:rsid w:val="0074176C"/>
    <w:rsid w:val="00746AAE"/>
    <w:rsid w:val="00751584"/>
    <w:rsid w:val="0075461D"/>
    <w:rsid w:val="007550A7"/>
    <w:rsid w:val="00755EE8"/>
    <w:rsid w:val="007577A5"/>
    <w:rsid w:val="00760582"/>
    <w:rsid w:val="0078346E"/>
    <w:rsid w:val="007A5685"/>
    <w:rsid w:val="007A768D"/>
    <w:rsid w:val="007B2D15"/>
    <w:rsid w:val="007C0059"/>
    <w:rsid w:val="007D77A4"/>
    <w:rsid w:val="008122E0"/>
    <w:rsid w:val="00814733"/>
    <w:rsid w:val="00814EDE"/>
    <w:rsid w:val="0083012E"/>
    <w:rsid w:val="00830A1F"/>
    <w:rsid w:val="00830F4E"/>
    <w:rsid w:val="0083450A"/>
    <w:rsid w:val="00860B54"/>
    <w:rsid w:val="00862792"/>
    <w:rsid w:val="00872E7E"/>
    <w:rsid w:val="0087530A"/>
    <w:rsid w:val="00881CB6"/>
    <w:rsid w:val="00883080"/>
    <w:rsid w:val="0089007C"/>
    <w:rsid w:val="008A75D1"/>
    <w:rsid w:val="008B00CD"/>
    <w:rsid w:val="008D5A58"/>
    <w:rsid w:val="008D6F4E"/>
    <w:rsid w:val="008D7C46"/>
    <w:rsid w:val="008E1FF4"/>
    <w:rsid w:val="0090603C"/>
    <w:rsid w:val="00914A63"/>
    <w:rsid w:val="00915327"/>
    <w:rsid w:val="009342C1"/>
    <w:rsid w:val="009359A7"/>
    <w:rsid w:val="0094633D"/>
    <w:rsid w:val="0094721F"/>
    <w:rsid w:val="00955363"/>
    <w:rsid w:val="009612D4"/>
    <w:rsid w:val="00974510"/>
    <w:rsid w:val="00985FE1"/>
    <w:rsid w:val="00987F3C"/>
    <w:rsid w:val="00994FE4"/>
    <w:rsid w:val="0099576D"/>
    <w:rsid w:val="00996250"/>
    <w:rsid w:val="009A6218"/>
    <w:rsid w:val="009B38F1"/>
    <w:rsid w:val="009B5154"/>
    <w:rsid w:val="009B658E"/>
    <w:rsid w:val="009C0053"/>
    <w:rsid w:val="009C18ED"/>
    <w:rsid w:val="009E15C8"/>
    <w:rsid w:val="009E2B17"/>
    <w:rsid w:val="009E32C2"/>
    <w:rsid w:val="00A14732"/>
    <w:rsid w:val="00A1662A"/>
    <w:rsid w:val="00A20836"/>
    <w:rsid w:val="00A34FC7"/>
    <w:rsid w:val="00A365A4"/>
    <w:rsid w:val="00A37CD9"/>
    <w:rsid w:val="00A37DDF"/>
    <w:rsid w:val="00A42147"/>
    <w:rsid w:val="00A42F67"/>
    <w:rsid w:val="00A77562"/>
    <w:rsid w:val="00A90C3E"/>
    <w:rsid w:val="00AC2243"/>
    <w:rsid w:val="00AD4EE7"/>
    <w:rsid w:val="00AD7D8B"/>
    <w:rsid w:val="00AF26C2"/>
    <w:rsid w:val="00B02AA5"/>
    <w:rsid w:val="00B0327E"/>
    <w:rsid w:val="00B06157"/>
    <w:rsid w:val="00B22B3C"/>
    <w:rsid w:val="00B270CA"/>
    <w:rsid w:val="00B355F6"/>
    <w:rsid w:val="00B429FF"/>
    <w:rsid w:val="00B54090"/>
    <w:rsid w:val="00B564C1"/>
    <w:rsid w:val="00B64329"/>
    <w:rsid w:val="00B7268C"/>
    <w:rsid w:val="00B8084A"/>
    <w:rsid w:val="00B8095A"/>
    <w:rsid w:val="00B8164B"/>
    <w:rsid w:val="00B81A06"/>
    <w:rsid w:val="00B913EC"/>
    <w:rsid w:val="00B92A64"/>
    <w:rsid w:val="00BA278F"/>
    <w:rsid w:val="00BB036A"/>
    <w:rsid w:val="00BB6B1E"/>
    <w:rsid w:val="00BC2CA8"/>
    <w:rsid w:val="00BD0B9D"/>
    <w:rsid w:val="00BD4B9B"/>
    <w:rsid w:val="00BD5289"/>
    <w:rsid w:val="00BE5CF3"/>
    <w:rsid w:val="00BF1E1F"/>
    <w:rsid w:val="00BF598E"/>
    <w:rsid w:val="00BF682A"/>
    <w:rsid w:val="00BF6BF0"/>
    <w:rsid w:val="00C12E2B"/>
    <w:rsid w:val="00C17B00"/>
    <w:rsid w:val="00C346B6"/>
    <w:rsid w:val="00C4413D"/>
    <w:rsid w:val="00C57D3A"/>
    <w:rsid w:val="00C82BA5"/>
    <w:rsid w:val="00C92094"/>
    <w:rsid w:val="00CA6F97"/>
    <w:rsid w:val="00CB657A"/>
    <w:rsid w:val="00CC2D4D"/>
    <w:rsid w:val="00CC476B"/>
    <w:rsid w:val="00CD23D6"/>
    <w:rsid w:val="00CE7EED"/>
    <w:rsid w:val="00D072F5"/>
    <w:rsid w:val="00D324A6"/>
    <w:rsid w:val="00D328CF"/>
    <w:rsid w:val="00D3696A"/>
    <w:rsid w:val="00D45BB0"/>
    <w:rsid w:val="00D63E9C"/>
    <w:rsid w:val="00D74338"/>
    <w:rsid w:val="00D933A5"/>
    <w:rsid w:val="00DA452C"/>
    <w:rsid w:val="00DB7EC0"/>
    <w:rsid w:val="00DD5D7B"/>
    <w:rsid w:val="00DD76B6"/>
    <w:rsid w:val="00DF7BAC"/>
    <w:rsid w:val="00E031AB"/>
    <w:rsid w:val="00E15053"/>
    <w:rsid w:val="00E16D37"/>
    <w:rsid w:val="00E22F0A"/>
    <w:rsid w:val="00E30ED9"/>
    <w:rsid w:val="00E3366A"/>
    <w:rsid w:val="00E373AC"/>
    <w:rsid w:val="00E524E2"/>
    <w:rsid w:val="00E56C8D"/>
    <w:rsid w:val="00E56D15"/>
    <w:rsid w:val="00E61D23"/>
    <w:rsid w:val="00E7693A"/>
    <w:rsid w:val="00E87B49"/>
    <w:rsid w:val="00E905E2"/>
    <w:rsid w:val="00E90E86"/>
    <w:rsid w:val="00E936DF"/>
    <w:rsid w:val="00E95314"/>
    <w:rsid w:val="00EA18DF"/>
    <w:rsid w:val="00EA7478"/>
    <w:rsid w:val="00EA764D"/>
    <w:rsid w:val="00EC7217"/>
    <w:rsid w:val="00ED2D10"/>
    <w:rsid w:val="00ED36FF"/>
    <w:rsid w:val="00ED3C90"/>
    <w:rsid w:val="00ED7CB7"/>
    <w:rsid w:val="00EE4B4A"/>
    <w:rsid w:val="00EF3C21"/>
    <w:rsid w:val="00F069B2"/>
    <w:rsid w:val="00F07D75"/>
    <w:rsid w:val="00F1074F"/>
    <w:rsid w:val="00F348A8"/>
    <w:rsid w:val="00F45C3F"/>
    <w:rsid w:val="00F529DB"/>
    <w:rsid w:val="00F61617"/>
    <w:rsid w:val="00F64ECE"/>
    <w:rsid w:val="00FA6A55"/>
    <w:rsid w:val="00FB1D9D"/>
    <w:rsid w:val="00FC7D0C"/>
    <w:rsid w:val="00FD0BE2"/>
    <w:rsid w:val="00FD174D"/>
    <w:rsid w:val="00FD3D66"/>
    <w:rsid w:val="00FD7E23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0F1D8AA"/>
  <w15:chartTrackingRefBased/>
  <w15:docId w15:val="{15F93CAF-8463-4B5F-AF12-F3A5613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C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6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2B"/>
  </w:style>
  <w:style w:type="paragraph" w:styleId="Footer">
    <w:name w:val="footer"/>
    <w:basedOn w:val="Normal"/>
    <w:link w:val="FooterChar"/>
    <w:uiPriority w:val="99"/>
    <w:unhideWhenUsed/>
    <w:rsid w:val="00C1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2B"/>
  </w:style>
  <w:style w:type="character" w:styleId="CommentReference">
    <w:name w:val="annotation reference"/>
    <w:basedOn w:val="DefaultParagraphFont"/>
    <w:uiPriority w:val="99"/>
    <w:semiHidden/>
    <w:unhideWhenUsed/>
    <w:rsid w:val="00BE5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C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5C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031AB"/>
    <w:rPr>
      <w:i/>
      <w:iCs/>
    </w:rPr>
  </w:style>
  <w:style w:type="character" w:styleId="Strong">
    <w:name w:val="Strong"/>
    <w:basedOn w:val="DefaultParagraphFont"/>
    <w:uiPriority w:val="22"/>
    <w:qFormat/>
    <w:rsid w:val="00E031AB"/>
    <w:rPr>
      <w:b/>
      <w:bCs/>
    </w:rPr>
  </w:style>
  <w:style w:type="paragraph" w:styleId="ListParagraph">
    <w:name w:val="List Paragraph"/>
    <w:aliases w:val="Recommendation,List Paragraph1,List Paragraph11,First level bullet point,Body text,Bullet point,List Paragraph Number,Dot Point,Bullet Point,Bullet points,Content descriptions,DDM Gen Text,Dot point 1.5 line spacing,L,Body Text1,Tabletext"/>
    <w:basedOn w:val="Normal"/>
    <w:link w:val="ListParagraphChar"/>
    <w:uiPriority w:val="34"/>
    <w:qFormat/>
    <w:rsid w:val="00CB657A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First level bullet point Char,Body text Char,Bullet point Char,List Paragraph Number Char,Dot Point Char,Bullet Point Char,Bullet points Char,Content descriptions Char"/>
    <w:link w:val="ListParagraph"/>
    <w:uiPriority w:val="34"/>
    <w:locked/>
    <w:rsid w:val="00CB657A"/>
  </w:style>
  <w:style w:type="table" w:styleId="TableGrid">
    <w:name w:val="Table Grid"/>
    <w:basedOn w:val="TableNormal"/>
    <w:uiPriority w:val="39"/>
    <w:rsid w:val="00CB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67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8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3E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564C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A76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42F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ac@dpac.tas.gov.a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sac@dpac.tas.gov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vsac@dpac.tas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www.safefromviolence.tas.gov.au/" TargetMode="External"/><Relationship Id="rId10" Type="http://schemas.openxmlformats.org/officeDocument/2006/relationships/hyperlink" Target="https://www.safefromviolence.tas.gov.a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1800respect.org.au/" TargetMode="External"/><Relationship Id="rId14" Type="http://schemas.openxmlformats.org/officeDocument/2006/relationships/hyperlink" Target="https://1800respect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sac@dpac.tas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1221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Jaye</dc:creator>
  <cp:keywords/>
  <dc:description/>
  <cp:lastModifiedBy>Brampton, Shani</cp:lastModifiedBy>
  <cp:revision>4</cp:revision>
  <cp:lastPrinted>2023-08-24T22:13:00Z</cp:lastPrinted>
  <dcterms:created xsi:type="dcterms:W3CDTF">2023-08-24T22:12:00Z</dcterms:created>
  <dcterms:modified xsi:type="dcterms:W3CDTF">2023-08-24T22:13:00Z</dcterms:modified>
</cp:coreProperties>
</file>